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hint="default" w:ascii="黑体" w:hAnsi="黑体" w:eastAsia="黑体"/>
          <w:kern w:val="0"/>
          <w:sz w:val="32"/>
          <w:szCs w:val="32"/>
          <w:lang w:val="en-US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附件2：基于大语言模型的智慧课程建设项目汇报提纲</w:t>
      </w:r>
    </w:p>
    <w:p>
      <w:pPr>
        <w:widowControl/>
        <w:snapToGrid w:val="0"/>
        <w:spacing w:line="560" w:lineRule="exact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1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.根据</w:t>
      </w:r>
      <w:r>
        <w:rPr>
          <w:rFonts w:hint="eastAsia" w:ascii="仿宋_GB2312" w:hAnsi="黑体" w:eastAsia="仿宋_GB2312"/>
          <w:kern w:val="0"/>
          <w:sz w:val="32"/>
          <w:szCs w:val="32"/>
        </w:rPr>
        <w:t>课程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</w:rPr>
        <w:t>教学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内容和教学设计</w:t>
      </w:r>
      <w:r>
        <w:rPr>
          <w:rFonts w:hint="eastAsia" w:ascii="仿宋_GB2312" w:hAnsi="黑体" w:eastAsia="仿宋_GB2312"/>
          <w:kern w:val="0"/>
          <w:sz w:val="32"/>
          <w:szCs w:val="32"/>
        </w:rPr>
        <w:t>说明自研的大模型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或者利用现有的大模型进行本地化部署</w:t>
      </w:r>
      <w:r>
        <w:rPr>
          <w:rFonts w:hint="eastAsia" w:ascii="仿宋_GB2312" w:hAnsi="黑体" w:eastAsia="仿宋_GB2312"/>
          <w:kern w:val="0"/>
          <w:sz w:val="32"/>
          <w:szCs w:val="32"/>
        </w:rPr>
        <w:t>的过程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当前进度如何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2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.利用现有的</w:t>
      </w:r>
      <w:r>
        <w:rPr>
          <w:rFonts w:hint="eastAsia" w:ascii="仿宋_GB2312" w:hAnsi="黑体" w:eastAsia="仿宋_GB2312"/>
          <w:kern w:val="0"/>
          <w:sz w:val="32"/>
          <w:szCs w:val="32"/>
        </w:rPr>
        <w:t>大模型，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开发适用于本门课程教学的专有智能体的过程，当前进度如何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3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结合课程的教与学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kern w:val="0"/>
          <w:sz w:val="32"/>
          <w:szCs w:val="32"/>
        </w:rPr>
        <w:t>说明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智慧课程</w:t>
      </w:r>
      <w:r>
        <w:rPr>
          <w:rFonts w:hint="eastAsia" w:ascii="仿宋_GB2312" w:hAnsi="黑体" w:eastAsia="仿宋_GB2312"/>
          <w:kern w:val="0"/>
          <w:sz w:val="32"/>
          <w:szCs w:val="32"/>
        </w:rPr>
        <w:t>的功能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模块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4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.所建设的智慧课程是否已经用于</w:t>
      </w:r>
      <w:r>
        <w:rPr>
          <w:rFonts w:hint="eastAsia" w:ascii="仿宋_GB2312" w:hAnsi="黑体" w:eastAsia="仿宋_GB2312"/>
          <w:kern w:val="0"/>
          <w:sz w:val="32"/>
          <w:szCs w:val="32"/>
        </w:rPr>
        <w:t>在课程教学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？</w:t>
      </w:r>
      <w:r>
        <w:rPr>
          <w:rFonts w:hint="eastAsia" w:ascii="仿宋_GB2312" w:hAnsi="黑体" w:eastAsia="仿宋_GB2312"/>
          <w:kern w:val="0"/>
          <w:sz w:val="32"/>
          <w:szCs w:val="32"/>
        </w:rPr>
        <w:t>效果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如何</w:t>
      </w:r>
      <w:r>
        <w:rPr>
          <w:rFonts w:hint="eastAsia" w:ascii="仿宋_GB2312" w:hAnsi="黑体" w:eastAsia="仿宋_GB2312"/>
          <w:kern w:val="0"/>
          <w:sz w:val="32"/>
          <w:szCs w:val="32"/>
        </w:rPr>
        <w:t>；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5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.与智慧课程建设</w:t>
      </w:r>
      <w:r>
        <w:rPr>
          <w:rFonts w:hint="eastAsia" w:ascii="仿宋_GB2312" w:hAnsi="黑体" w:eastAsia="仿宋_GB2312"/>
          <w:kern w:val="0"/>
          <w:sz w:val="32"/>
          <w:szCs w:val="32"/>
        </w:rPr>
        <w:t>相关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其他</w:t>
      </w:r>
      <w:r>
        <w:rPr>
          <w:rFonts w:hint="eastAsia" w:ascii="仿宋_GB2312" w:hAnsi="黑体" w:eastAsia="仿宋_GB2312"/>
          <w:kern w:val="0"/>
          <w:sz w:val="32"/>
          <w:szCs w:val="32"/>
        </w:rPr>
        <w:t>成果</w:t>
      </w:r>
      <w:r>
        <w:rPr>
          <w:rFonts w:hint="eastAsia" w:ascii="仿宋_GB2312" w:hAnsi="黑体" w:eastAsia="仿宋_GB2312"/>
          <w:kern w:val="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6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经费使用情况</w:t>
      </w:r>
    </w:p>
    <w:p>
      <w:pPr>
        <w:widowControl/>
        <w:snapToGrid w:val="0"/>
        <w:spacing w:line="560" w:lineRule="exact"/>
        <w:ind w:firstLine="640" w:firstLineChars="200"/>
        <w:rPr>
          <w:rFonts w:hint="eastAsia" w:ascii="仿宋_GB2312" w:hAnsi="黑体" w:eastAsia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kern w:val="0"/>
          <w:sz w:val="32"/>
          <w:szCs w:val="32"/>
        </w:rPr>
        <w:t>7</w:t>
      </w:r>
      <w:r>
        <w:rPr>
          <w:rFonts w:hint="eastAsia" w:ascii="仿宋_GB2312" w:hAnsi="黑体" w:eastAsia="仿宋_GB2312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黑体" w:eastAsia="仿宋_GB2312"/>
          <w:kern w:val="0"/>
          <w:sz w:val="32"/>
          <w:szCs w:val="32"/>
        </w:rPr>
        <w:t>下一步工作计划</w:t>
      </w:r>
    </w:p>
    <w:sectPr>
      <w:headerReference r:id="rId3" w:type="first"/>
      <w:footerReference r:id="rId4" w:type="default"/>
      <w:footerReference r:id="rId5" w:type="even"/>
      <w:pgSz w:w="11906" w:h="16838"/>
      <w:pgMar w:top="1474" w:right="1474" w:bottom="1418" w:left="1474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ZGU0YmYzYmZhMzZiNDFmNTQ2ODNmNjljNDU0YWMifQ=="/>
  </w:docVars>
  <w:rsids>
    <w:rsidRoot w:val="15F435BB"/>
    <w:rsid w:val="08E91791"/>
    <w:rsid w:val="15F435BB"/>
    <w:rsid w:val="2D3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0</Lines>
  <Paragraphs>0</Paragraphs>
  <TotalTime>8</TotalTime>
  <ScaleCrop>false</ScaleCrop>
  <LinksUpToDate>false</LinksUpToDate>
  <CharactersWithSpaces>174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2025-03-27T02:14:00Z</dcterms:created>
  <dc:creator>范海蓉</dc:creator>
  <cp:lastModifiedBy>范海蓉</cp:lastModifiedBy>
  <dcterms:modified xsi:type="dcterms:W3CDTF">2025-03-27T02:35:07Z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3EFDAFA9A77D443DB6AAF933246468C8_11</vt:lpwstr>
  </property>
</Properties>
</file>