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1A" w:rsidRDefault="0020551A" w:rsidP="00845120">
      <w:pPr>
        <w:widowControl/>
        <w:jc w:val="center"/>
        <w:rPr>
          <w:rStyle w:val="a3"/>
          <w:rFonts w:ascii="楷体_GB2312" w:eastAsia="楷体_GB2312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楷体_GB2312" w:eastAsia="楷体_GB2312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北京师范大学学生学籍变动审批表</w:t>
      </w:r>
    </w:p>
    <w:tbl>
      <w:tblPr>
        <w:tblW w:w="10018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42"/>
        <w:gridCol w:w="1284"/>
        <w:gridCol w:w="709"/>
        <w:gridCol w:w="1551"/>
        <w:gridCol w:w="124"/>
        <w:gridCol w:w="868"/>
        <w:gridCol w:w="576"/>
        <w:gridCol w:w="842"/>
        <w:gridCol w:w="292"/>
        <w:gridCol w:w="558"/>
        <w:gridCol w:w="1521"/>
      </w:tblGrid>
      <w:tr w:rsidR="00616180" w:rsidRPr="00173392" w:rsidTr="00674910">
        <w:trPr>
          <w:trHeight w:val="64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616180">
            <w:pPr>
              <w:widowControl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51A" w:rsidRPr="006E6757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Pr="006E6757" w:rsidRDefault="0020551A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现在年级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51A" w:rsidRPr="00616180" w:rsidRDefault="00A97B29" w:rsidP="00616180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</w:pPr>
            <w:r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、</w:t>
            </w:r>
            <w:r w:rsidR="00616180"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  <w:r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、</w:t>
            </w:r>
            <w:r w:rsidR="00616180"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Pr="00616180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</w:tr>
      <w:tr w:rsidR="00616180" w:rsidRPr="00173392" w:rsidTr="00201A34">
        <w:trPr>
          <w:trHeight w:val="825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A34" w:rsidRPr="006E6757" w:rsidRDefault="00201A34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培养</w:t>
            </w:r>
          </w:p>
          <w:p w:rsidR="00616180" w:rsidRPr="006E6757" w:rsidRDefault="00201A34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单位</w:t>
            </w:r>
          </w:p>
          <w:p w:rsidR="00616180" w:rsidRPr="002F3A5E" w:rsidRDefault="00616180" w:rsidP="00EE554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180" w:rsidRPr="002F3A5E" w:rsidRDefault="00616180" w:rsidP="00EE554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180" w:rsidRPr="006E6757" w:rsidRDefault="00616180" w:rsidP="006E675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专业</w:t>
            </w:r>
          </w:p>
          <w:p w:rsidR="00616180" w:rsidRPr="002F3A5E" w:rsidRDefault="00616180" w:rsidP="006E67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180" w:rsidRPr="00695AB4" w:rsidRDefault="00616180" w:rsidP="00EE554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16180" w:rsidRPr="00173392" w:rsidTr="00201A34">
        <w:trPr>
          <w:trHeight w:val="836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A34" w:rsidRPr="006E6757" w:rsidRDefault="00201A34" w:rsidP="00201A34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生源</w:t>
            </w:r>
          </w:p>
          <w:p w:rsidR="0020551A" w:rsidRPr="006E6757" w:rsidRDefault="00201A34" w:rsidP="00201A34">
            <w:pPr>
              <w:widowControl/>
              <w:spacing w:line="330" w:lineRule="atLeast"/>
              <w:ind w:leftChars="-124" w:left="-260" w:firstLineChars="109" w:firstLine="230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地区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51A" w:rsidRPr="006E6757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180" w:rsidRPr="006E6757" w:rsidRDefault="00A97B29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移动</w:t>
            </w:r>
          </w:p>
          <w:p w:rsidR="0020551A" w:rsidRPr="006E6757" w:rsidRDefault="00A97B29" w:rsidP="00EE55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51A" w:rsidRPr="006E6757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A34" w:rsidRPr="006E6757" w:rsidRDefault="00201A34" w:rsidP="00201A34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家庭</w:t>
            </w:r>
          </w:p>
          <w:p w:rsidR="0020551A" w:rsidRPr="006E6757" w:rsidRDefault="00201A34" w:rsidP="00201A34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51A" w:rsidRPr="006E6757" w:rsidRDefault="0020551A" w:rsidP="00EE5540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A34" w:rsidRPr="006E6757" w:rsidRDefault="00201A34" w:rsidP="00201A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家庭</w:t>
            </w:r>
          </w:p>
          <w:p w:rsidR="0020551A" w:rsidRPr="006E6757" w:rsidRDefault="00201A34" w:rsidP="00201A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6E6757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51A" w:rsidRPr="00695AB4" w:rsidRDefault="0020551A" w:rsidP="00EE554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376BDA" w:rsidRPr="00173392" w:rsidTr="00674910">
        <w:trPr>
          <w:trHeight w:val="1006"/>
          <w:jc w:val="center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376BDA" w:rsidRPr="00173392" w:rsidRDefault="00376BDA" w:rsidP="00674910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4910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学籍变动</w:t>
            </w:r>
            <w:r w:rsidR="006E6757" w:rsidRPr="00674910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情况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57" w:rsidRDefault="006E6757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变动</w:t>
            </w:r>
          </w:p>
          <w:p w:rsidR="00376BDA" w:rsidRPr="00671074" w:rsidRDefault="006E6757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832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57" w:rsidRDefault="006E6757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bdr w:val="none" w:sz="0" w:space="0" w:color="auto" w:frame="1"/>
              </w:rPr>
              <w:t>（请在相应项目后打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“√”）</w:t>
            </w:r>
          </w:p>
          <w:p w:rsidR="008C1498" w:rsidRPr="000F704F" w:rsidRDefault="008C1498" w:rsidP="008C1498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放弃入学资格、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退学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取消入学资格、保留入学资格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取消学籍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开除学籍；</w:t>
            </w:r>
          </w:p>
          <w:p w:rsidR="008C1498" w:rsidRDefault="008C1498" w:rsidP="008C1498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保留学籍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（参军入伍）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、休学（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因病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因公出境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、创业、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其他）；</w:t>
            </w:r>
          </w:p>
          <w:p w:rsidR="008C1498" w:rsidRDefault="008C1498" w:rsidP="008C1498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复学（退役、因病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因公出境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、创业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8C1498" w:rsidRDefault="008C1498" w:rsidP="008C1498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转学（入、出）、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大类招生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专业确认、宽口径专业分流；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转专业、公费师范生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（入、出）；</w:t>
            </w:r>
          </w:p>
          <w:p w:rsidR="008C1498" w:rsidRPr="00173392" w:rsidRDefault="008C1498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降级、跳级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（提前毕业）</w:t>
            </w:r>
            <w:r w:rsidRPr="000F704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</w:p>
        </w:tc>
      </w:tr>
      <w:tr w:rsidR="00376BDA" w:rsidRPr="00173392" w:rsidTr="006E6757">
        <w:trPr>
          <w:trHeight w:val="47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BDA" w:rsidRDefault="00376BDA" w:rsidP="00EE5540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BDA" w:rsidRPr="00671074" w:rsidRDefault="00376BDA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结果</w:t>
            </w:r>
          </w:p>
        </w:tc>
        <w:tc>
          <w:tcPr>
            <w:tcW w:w="832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BDA" w:rsidRPr="00671074" w:rsidRDefault="00376BDA" w:rsidP="00EE5540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0551A" w:rsidRPr="00173392" w:rsidTr="008C1498">
        <w:trPr>
          <w:cantSplit/>
          <w:trHeight w:val="1921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4924" w:rsidRDefault="00994924" w:rsidP="0099492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994924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变动缘由及</w:t>
            </w:r>
          </w:p>
          <w:p w:rsidR="0020551A" w:rsidRPr="00994924" w:rsidRDefault="00994924" w:rsidP="0099492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994924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起止时间说明</w:t>
            </w:r>
          </w:p>
        </w:tc>
        <w:tc>
          <w:tcPr>
            <w:tcW w:w="916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1A" w:rsidRDefault="0020551A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845120" w:rsidRDefault="00845120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551A" w:rsidRPr="00173392" w:rsidRDefault="0020551A" w:rsidP="00EE5540">
            <w:pPr>
              <w:widowControl/>
              <w:snapToGrid w:val="0"/>
              <w:spacing w:beforeLines="50" w:before="156" w:line="330" w:lineRule="atLeast"/>
              <w:ind w:firstLine="3414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01A34" w:rsidRPr="00173392" w:rsidTr="0007773E">
        <w:trPr>
          <w:cantSplit/>
          <w:trHeight w:val="225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07773E" w:rsidRDefault="00201A34" w:rsidP="0007773E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意见</w:t>
            </w:r>
          </w:p>
          <w:p w:rsidR="0007773E" w:rsidRDefault="0007773E" w:rsidP="0007773E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学部（院、系）</w:t>
            </w:r>
          </w:p>
          <w:p w:rsidR="00201A34" w:rsidRPr="006E6757" w:rsidRDefault="00201A34" w:rsidP="0007773E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A34" w:rsidRP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201A34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（所属培养单位）</w:t>
            </w:r>
          </w:p>
          <w:p w:rsidR="00201A34" w:rsidRP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P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P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学部（院、系）领导（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）：</w:t>
            </w:r>
          </w:p>
          <w:p w:rsidR="00201A34" w:rsidRPr="00201A34" w:rsidRDefault="006E6757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   （公章）</w:t>
            </w:r>
          </w:p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      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478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（转入培养单位）</w:t>
            </w:r>
          </w:p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Default="00201A34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1A34" w:rsidRDefault="00201A34" w:rsidP="00201A3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学部（院、系）领导</w:t>
            </w:r>
            <w:r w:rsidR="006E67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6E67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）：</w:t>
            </w:r>
          </w:p>
          <w:p w:rsidR="00201A34" w:rsidRPr="00201A34" w:rsidRDefault="00201A34" w:rsidP="00201A3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 </w:t>
            </w:r>
            <w:r w:rsidR="006E67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6E67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  （公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章）</w:t>
            </w:r>
          </w:p>
          <w:p w:rsidR="00201A34" w:rsidRPr="00173392" w:rsidRDefault="00201A34" w:rsidP="00734DD0">
            <w:pPr>
              <w:widowControl/>
              <w:spacing w:line="330" w:lineRule="atLeast"/>
              <w:ind w:firstLineChars="400" w:firstLine="8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20551A" w:rsidRPr="00173392" w:rsidTr="00994924">
        <w:trPr>
          <w:cantSplit/>
          <w:trHeight w:val="1843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74910" w:rsidRDefault="00674910" w:rsidP="006E6757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意见</w:t>
            </w:r>
          </w:p>
          <w:p w:rsidR="00674910" w:rsidRDefault="006E6757" w:rsidP="006E6757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管理部门</w:t>
            </w:r>
          </w:p>
          <w:p w:rsidR="0020551A" w:rsidRPr="006E6757" w:rsidRDefault="0020551A" w:rsidP="006E6757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916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33F7" w:rsidRDefault="002833F7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833F7" w:rsidRDefault="002833F7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845120" w:rsidRDefault="00845120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551A" w:rsidRDefault="0020551A" w:rsidP="00734DD0">
            <w:pPr>
              <w:widowControl/>
              <w:spacing w:line="330" w:lineRule="atLeast"/>
              <w:ind w:firstLineChars="1100" w:firstLine="23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教务部</w:t>
            </w:r>
            <w:r w:rsidRPr="00925A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领导签字（盖章）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20551A" w:rsidRDefault="0020551A" w:rsidP="00EE554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                                          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20551A" w:rsidRPr="00173392" w:rsidTr="00994924">
        <w:trPr>
          <w:cantSplit/>
          <w:trHeight w:val="1543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20551A" w:rsidRPr="006E6757" w:rsidRDefault="006E6757" w:rsidP="006E6757">
            <w:pPr>
              <w:widowControl/>
              <w:snapToGrid w:val="0"/>
              <w:ind w:left="113" w:right="113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6E6757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学校意见</w:t>
            </w:r>
          </w:p>
        </w:tc>
        <w:tc>
          <w:tcPr>
            <w:tcW w:w="916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B93" w:rsidRDefault="00E21B93" w:rsidP="00E21B93">
            <w:pPr>
              <w:widowControl/>
              <w:spacing w:line="330" w:lineRule="atLeas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6E6757" w:rsidRDefault="006E6757" w:rsidP="00734DD0">
            <w:pPr>
              <w:widowControl/>
              <w:spacing w:line="330" w:lineRule="atLeas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6E6757" w:rsidRDefault="006E6757" w:rsidP="00734DD0">
            <w:pPr>
              <w:widowControl/>
              <w:spacing w:line="330" w:lineRule="atLeas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20551A" w:rsidRDefault="006E6757" w:rsidP="006E6757">
            <w:pPr>
              <w:widowControl/>
              <w:spacing w:line="330" w:lineRule="atLeast"/>
              <w:ind w:firstLineChars="1100" w:firstLine="23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20551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校</w:t>
            </w:r>
            <w:r w:rsidR="0020551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领导签字（盖章）</w:t>
            </w:r>
            <w:r w:rsidR="0020551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： </w:t>
            </w:r>
          </w:p>
          <w:p w:rsidR="0020551A" w:rsidRPr="00173392" w:rsidRDefault="0020551A" w:rsidP="006E6757">
            <w:pPr>
              <w:widowControl/>
              <w:spacing w:line="330" w:lineRule="atLeast"/>
              <w:ind w:firstLineChars="1100" w:firstLine="23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 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20551A" w:rsidRPr="00173392" w:rsidTr="006E6757">
        <w:trPr>
          <w:trHeight w:val="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51A" w:rsidRPr="00994924" w:rsidRDefault="006E6757" w:rsidP="0099492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 w:rsidRPr="00994924">
              <w:rPr>
                <w:rFonts w:ascii="宋体" w:eastAsia="宋体" w:hAnsi="宋体" w:cs="宋体" w:hint="eastAsia"/>
                <w:b/>
                <w:color w:val="333333"/>
                <w:spacing w:val="30"/>
                <w:kern w:val="0"/>
                <w:szCs w:val="21"/>
                <w:bdr w:val="none" w:sz="0" w:space="0" w:color="auto" w:frame="1"/>
              </w:rPr>
              <w:t>备注</w:t>
            </w:r>
          </w:p>
        </w:tc>
        <w:tc>
          <w:tcPr>
            <w:tcW w:w="916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51A" w:rsidRDefault="0020551A" w:rsidP="00EE5540">
            <w:pPr>
              <w:widowControl/>
              <w:spacing w:line="330" w:lineRule="atLeas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994924" w:rsidRDefault="00994924" w:rsidP="00EE5540">
            <w:pPr>
              <w:widowControl/>
              <w:spacing w:line="330" w:lineRule="atLeas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</w:tr>
    </w:tbl>
    <w:p w:rsidR="00C21FE3" w:rsidRDefault="0020551A" w:rsidP="00C21FE3">
      <w:pPr>
        <w:pStyle w:val="a4"/>
        <w:snapToGrid w:val="0"/>
        <w:spacing w:before="0" w:beforeAutospacing="0" w:after="0" w:afterAutospacing="0"/>
        <w:rPr>
          <w:color w:val="333333"/>
          <w:sz w:val="18"/>
          <w:szCs w:val="18"/>
          <w:bdr w:val="none" w:sz="0" w:space="0" w:color="auto" w:frame="1"/>
        </w:rPr>
      </w:pPr>
      <w:r w:rsidRPr="00E14F41">
        <w:rPr>
          <w:rFonts w:hint="eastAsia"/>
          <w:color w:val="333333"/>
          <w:sz w:val="18"/>
          <w:szCs w:val="18"/>
          <w:bdr w:val="none" w:sz="0" w:space="0" w:color="auto" w:frame="1"/>
        </w:rPr>
        <w:t>注：</w:t>
      </w:r>
      <w:r w:rsidR="00C21FE3" w:rsidRPr="00C21FE3">
        <w:rPr>
          <w:color w:val="333333"/>
          <w:sz w:val="18"/>
          <w:szCs w:val="18"/>
          <w:bdr w:val="none" w:sz="0" w:space="0" w:color="auto" w:frame="1"/>
        </w:rPr>
        <w:t>1.本表只限于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院</w:t>
      </w:r>
      <w:r w:rsidR="00625CE7">
        <w:rPr>
          <w:rFonts w:hint="eastAsia"/>
          <w:color w:val="333333"/>
          <w:sz w:val="18"/>
          <w:szCs w:val="18"/>
          <w:bdr w:val="none" w:sz="0" w:space="0" w:color="auto" w:frame="1"/>
        </w:rPr>
        <w:t>（系）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主管领导和有关部门填写，不得</w:t>
      </w:r>
      <w:r w:rsidR="00B615F1">
        <w:rPr>
          <w:rFonts w:hint="eastAsia"/>
          <w:color w:val="333333"/>
          <w:sz w:val="18"/>
          <w:szCs w:val="18"/>
          <w:bdr w:val="none" w:sz="0" w:space="0" w:color="auto" w:frame="1"/>
        </w:rPr>
        <w:t>交于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学生本</w:t>
      </w:r>
      <w:r w:rsidR="00C21FE3" w:rsidRPr="00C21FE3">
        <w:rPr>
          <w:color w:val="333333"/>
          <w:sz w:val="18"/>
          <w:szCs w:val="18"/>
          <w:bdr w:val="none" w:sz="0" w:space="0" w:color="auto" w:frame="1"/>
        </w:rPr>
        <w:t>人填写。</w:t>
      </w:r>
    </w:p>
    <w:p w:rsidR="00C21FE3" w:rsidRDefault="00C21FE3" w:rsidP="00C21FE3">
      <w:pPr>
        <w:pStyle w:val="a4"/>
        <w:snapToGrid w:val="0"/>
        <w:spacing w:before="0" w:beforeAutospacing="0" w:after="0" w:afterAutospacing="0"/>
        <w:ind w:firstLineChars="200" w:firstLine="360"/>
        <w:rPr>
          <w:color w:val="333333"/>
          <w:sz w:val="18"/>
          <w:szCs w:val="18"/>
          <w:bdr w:val="none" w:sz="0" w:space="0" w:color="auto" w:frame="1"/>
        </w:rPr>
      </w:pPr>
      <w:r w:rsidRPr="00C21FE3">
        <w:rPr>
          <w:color w:val="333333"/>
          <w:sz w:val="18"/>
          <w:szCs w:val="18"/>
          <w:bdr w:val="none" w:sz="0" w:space="0" w:color="auto" w:frame="1"/>
        </w:rPr>
        <w:t>2.本表应附本人申请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表</w:t>
      </w:r>
      <w:r w:rsidRPr="00C21FE3">
        <w:rPr>
          <w:color w:val="333333"/>
          <w:sz w:val="18"/>
          <w:szCs w:val="18"/>
          <w:bdr w:val="none" w:sz="0" w:space="0" w:color="auto" w:frame="1"/>
        </w:rPr>
        <w:t>和有关证明材料（因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病休、复学须</w:t>
      </w:r>
      <w:r w:rsidRPr="00C21FE3">
        <w:rPr>
          <w:color w:val="333333"/>
          <w:sz w:val="18"/>
          <w:szCs w:val="18"/>
          <w:bdr w:val="none" w:sz="0" w:space="0" w:color="auto" w:frame="1"/>
        </w:rPr>
        <w:t>附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校医院保健科</w:t>
      </w:r>
      <w:r w:rsidRPr="00C21FE3">
        <w:rPr>
          <w:color w:val="333333"/>
          <w:sz w:val="18"/>
          <w:szCs w:val="18"/>
          <w:bdr w:val="none" w:sz="0" w:space="0" w:color="auto" w:frame="1"/>
        </w:rPr>
        <w:t>诊断书）。</w:t>
      </w:r>
    </w:p>
    <w:p w:rsidR="0020551A" w:rsidRPr="0020551A" w:rsidRDefault="00C21FE3" w:rsidP="00C21FE3">
      <w:pPr>
        <w:pStyle w:val="a4"/>
        <w:snapToGrid w:val="0"/>
        <w:spacing w:before="0" w:beforeAutospacing="0" w:after="0" w:afterAutospacing="0"/>
        <w:ind w:firstLineChars="200" w:firstLine="360"/>
        <w:rPr>
          <w:sz w:val="18"/>
          <w:szCs w:val="18"/>
        </w:rPr>
      </w:pPr>
      <w:r w:rsidRPr="00C21FE3">
        <w:rPr>
          <w:color w:val="333333"/>
          <w:sz w:val="18"/>
          <w:szCs w:val="18"/>
          <w:bdr w:val="none" w:sz="0" w:space="0" w:color="auto" w:frame="1"/>
        </w:rPr>
        <w:t>3</w:t>
      </w:r>
      <w:r w:rsidR="002833F7">
        <w:rPr>
          <w:rFonts w:hint="eastAsia"/>
          <w:color w:val="333333"/>
          <w:sz w:val="18"/>
          <w:szCs w:val="18"/>
          <w:bdr w:val="none" w:sz="0" w:space="0" w:color="auto" w:frame="1"/>
        </w:rPr>
        <w:t>．本表一式三份</w:t>
      </w:r>
      <w:r w:rsidR="00625CE7">
        <w:rPr>
          <w:rFonts w:hint="eastAsia"/>
          <w:color w:val="333333"/>
          <w:sz w:val="18"/>
          <w:szCs w:val="18"/>
          <w:bdr w:val="none" w:sz="0" w:space="0" w:color="auto" w:frame="1"/>
        </w:rPr>
        <w:t>（学生、院系只用上交一份，其他两份教务部复印后，会交档案馆、院系存档</w:t>
      </w:r>
      <w:r w:rsidR="001450AD">
        <w:rPr>
          <w:rFonts w:hint="eastAsia"/>
          <w:color w:val="333333"/>
          <w:sz w:val="18"/>
          <w:szCs w:val="18"/>
          <w:bdr w:val="none" w:sz="0" w:space="0" w:color="auto" w:frame="1"/>
        </w:rPr>
        <w:t>。</w:t>
      </w:r>
      <w:r w:rsidR="00625CE7">
        <w:rPr>
          <w:rFonts w:hint="eastAsia"/>
          <w:color w:val="333333"/>
          <w:sz w:val="18"/>
          <w:szCs w:val="18"/>
          <w:bdr w:val="none" w:sz="0" w:space="0" w:color="auto" w:frame="1"/>
        </w:rPr>
        <w:t>）</w:t>
      </w:r>
    </w:p>
    <w:sectPr w:rsidR="0020551A" w:rsidRPr="0020551A" w:rsidSect="00845120">
      <w:pgSz w:w="11906" w:h="16838"/>
      <w:pgMar w:top="851" w:right="1080" w:bottom="142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D7" w:rsidRDefault="000F21D7" w:rsidP="00FE38F0">
      <w:r>
        <w:separator/>
      </w:r>
    </w:p>
  </w:endnote>
  <w:endnote w:type="continuationSeparator" w:id="0">
    <w:p w:rsidR="000F21D7" w:rsidRDefault="000F21D7" w:rsidP="00FE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D7" w:rsidRDefault="000F21D7" w:rsidP="00FE38F0">
      <w:r>
        <w:separator/>
      </w:r>
    </w:p>
  </w:footnote>
  <w:footnote w:type="continuationSeparator" w:id="0">
    <w:p w:rsidR="000F21D7" w:rsidRDefault="000F21D7" w:rsidP="00FE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0627"/>
    <w:multiLevelType w:val="hybridMultilevel"/>
    <w:tmpl w:val="5F081FCA"/>
    <w:lvl w:ilvl="0" w:tplc="3788AC02">
      <w:start w:val="1"/>
      <w:numFmt w:val="decimal"/>
      <w:lvlText w:val="%1、"/>
      <w:lvlJc w:val="left"/>
      <w:pPr>
        <w:ind w:left="5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8"/>
    <w:rsid w:val="00037439"/>
    <w:rsid w:val="0007773E"/>
    <w:rsid w:val="000833C6"/>
    <w:rsid w:val="000F21D7"/>
    <w:rsid w:val="001073A3"/>
    <w:rsid w:val="00132059"/>
    <w:rsid w:val="001450AD"/>
    <w:rsid w:val="00201A34"/>
    <w:rsid w:val="0020551A"/>
    <w:rsid w:val="00246509"/>
    <w:rsid w:val="00254C12"/>
    <w:rsid w:val="002833F7"/>
    <w:rsid w:val="002C7218"/>
    <w:rsid w:val="002F3A5E"/>
    <w:rsid w:val="003379BB"/>
    <w:rsid w:val="00376BDA"/>
    <w:rsid w:val="003F1A73"/>
    <w:rsid w:val="0043132C"/>
    <w:rsid w:val="00440A3B"/>
    <w:rsid w:val="00455B9E"/>
    <w:rsid w:val="0056625E"/>
    <w:rsid w:val="005A1A60"/>
    <w:rsid w:val="00616180"/>
    <w:rsid w:val="00625CE7"/>
    <w:rsid w:val="00671074"/>
    <w:rsid w:val="00674910"/>
    <w:rsid w:val="00695AB4"/>
    <w:rsid w:val="006E6757"/>
    <w:rsid w:val="00734DD0"/>
    <w:rsid w:val="007653C5"/>
    <w:rsid w:val="007F690C"/>
    <w:rsid w:val="00806D28"/>
    <w:rsid w:val="00845120"/>
    <w:rsid w:val="00863377"/>
    <w:rsid w:val="00884519"/>
    <w:rsid w:val="008A4354"/>
    <w:rsid w:val="008C1498"/>
    <w:rsid w:val="008E3297"/>
    <w:rsid w:val="00925A67"/>
    <w:rsid w:val="00994924"/>
    <w:rsid w:val="009A67FA"/>
    <w:rsid w:val="009D2E41"/>
    <w:rsid w:val="00A23C0C"/>
    <w:rsid w:val="00A7015E"/>
    <w:rsid w:val="00A73B20"/>
    <w:rsid w:val="00A97B29"/>
    <w:rsid w:val="00B24DB5"/>
    <w:rsid w:val="00B615F1"/>
    <w:rsid w:val="00B67AB5"/>
    <w:rsid w:val="00BC492F"/>
    <w:rsid w:val="00C21FE3"/>
    <w:rsid w:val="00D0722B"/>
    <w:rsid w:val="00D22A40"/>
    <w:rsid w:val="00DB0EFF"/>
    <w:rsid w:val="00E14F41"/>
    <w:rsid w:val="00E21B93"/>
    <w:rsid w:val="00E25C4B"/>
    <w:rsid w:val="00EB2611"/>
    <w:rsid w:val="00F204FC"/>
    <w:rsid w:val="00FA6843"/>
    <w:rsid w:val="00FB2CBB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23B77"/>
  <w15:chartTrackingRefBased/>
  <w15:docId w15:val="{88D80372-4FD3-4926-9863-92C6CB0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18"/>
    <w:rPr>
      <w:b/>
      <w:bCs/>
    </w:rPr>
  </w:style>
  <w:style w:type="paragraph" w:styleId="a4">
    <w:name w:val="Normal (Web)"/>
    <w:basedOn w:val="a"/>
    <w:uiPriority w:val="99"/>
    <w:unhideWhenUsed/>
    <w:rsid w:val="002C7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38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38F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F3A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3A5E"/>
    <w:rPr>
      <w:sz w:val="18"/>
      <w:szCs w:val="18"/>
    </w:rPr>
  </w:style>
  <w:style w:type="paragraph" w:styleId="ab">
    <w:name w:val="List Paragraph"/>
    <w:basedOn w:val="a"/>
    <w:uiPriority w:val="34"/>
    <w:qFormat/>
    <w:rsid w:val="006161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6C5E-2F9D-4B70-8BD0-1AAD600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a90907</dc:creator>
  <cp:keywords/>
  <dc:description/>
  <cp:lastModifiedBy>qipeide</cp:lastModifiedBy>
  <cp:revision>14</cp:revision>
  <cp:lastPrinted>2020-09-04T11:17:00Z</cp:lastPrinted>
  <dcterms:created xsi:type="dcterms:W3CDTF">2021-04-20T09:00:00Z</dcterms:created>
  <dcterms:modified xsi:type="dcterms:W3CDTF">2022-03-22T08:00:00Z</dcterms:modified>
</cp:coreProperties>
</file>