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87" w:rsidRPr="001E2787" w:rsidRDefault="001E2787" w:rsidP="001E2787">
      <w:pPr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/>
          <w:color w:val="000000"/>
          <w:sz w:val="28"/>
          <w:szCs w:val="44"/>
        </w:rPr>
      </w:pPr>
      <w:r w:rsidRPr="001E2787">
        <w:rPr>
          <w:rFonts w:asciiTheme="minorEastAsia" w:eastAsiaTheme="minorEastAsia" w:hAnsiTheme="minorEastAsia" w:hint="eastAsia"/>
          <w:color w:val="000000"/>
          <w:sz w:val="28"/>
          <w:szCs w:val="44"/>
        </w:rPr>
        <w:t>附件3：</w:t>
      </w:r>
      <w:bookmarkStart w:id="0" w:name="_GoBack"/>
      <w:bookmarkEnd w:id="0"/>
    </w:p>
    <w:p w:rsidR="000623B3" w:rsidRDefault="000623B3" w:rsidP="000623B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课堂教学录像要求</w:t>
      </w:r>
    </w:p>
    <w:p w:rsidR="000623B3" w:rsidRPr="00E55A58" w:rsidRDefault="000623B3" w:rsidP="000623B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0623B3" w:rsidRPr="00E55A58" w:rsidRDefault="000623B3" w:rsidP="000623B3">
      <w:pPr>
        <w:spacing w:line="500" w:lineRule="exact"/>
        <w:ind w:firstLineChars="225" w:firstLine="72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一、录制要求</w:t>
      </w:r>
    </w:p>
    <w:p w:rsidR="000623B3" w:rsidRPr="00E55A58" w:rsidRDefault="000623B3" w:rsidP="000623B3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（一）录制场地：录制场地应选择授课现场,可以是课堂、演播室或礼堂等场地。要保证多媒体展示或板书清楚。</w:t>
      </w:r>
    </w:p>
    <w:p w:rsidR="000623B3" w:rsidRPr="00E55A58" w:rsidRDefault="000623B3" w:rsidP="000623B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（二）录制方式、设备与制作：拍摄方式要根据课堂教学内容,满足完整记录课堂全部教学活动的要求；录音设备要保证教师和学生发言的录音质量；后期制作使用相应非线性编辑系统。</w:t>
      </w:r>
    </w:p>
    <w:p w:rsidR="000623B3" w:rsidRPr="00E55A58" w:rsidRDefault="000623B3" w:rsidP="000623B3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（三）视频形式：成片统一采用单一视频形式。每学时的教学录像为一个视频。</w:t>
      </w:r>
    </w:p>
    <w:p w:rsidR="000623B3" w:rsidRPr="00E55A58" w:rsidRDefault="000623B3" w:rsidP="000623B3">
      <w:pPr>
        <w:spacing w:line="500" w:lineRule="exact"/>
        <w:ind w:firstLineChars="200" w:firstLine="64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二、后期制作要求</w:t>
      </w:r>
    </w:p>
    <w:p w:rsidR="000623B3" w:rsidRPr="00E55A58" w:rsidRDefault="000623B3" w:rsidP="000623B3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片头应包括课程名称、讲次、教师姓名等信息；片尾包括制作单位、录制时间等信息。</w:t>
      </w:r>
    </w:p>
    <w:p w:rsidR="000623B3" w:rsidRPr="00E55A58" w:rsidRDefault="000623B3" w:rsidP="000623B3">
      <w:pPr>
        <w:spacing w:line="500" w:lineRule="exact"/>
        <w:ind w:firstLineChars="200" w:firstLine="64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三、视频压缩格式及技术参数</w:t>
      </w:r>
    </w:p>
    <w:p w:rsidR="000623B3" w:rsidRPr="00E55A58" w:rsidRDefault="000623B3" w:rsidP="000623B3">
      <w:pPr>
        <w:spacing w:line="500" w:lineRule="exact"/>
        <w:ind w:firstLine="555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视频压缩为</w:t>
      </w:r>
      <w:r>
        <w:rPr>
          <w:rFonts w:ascii="仿宋_GB2312" w:cs="黑体"/>
          <w:color w:val="000000"/>
          <w:kern w:val="0"/>
          <w:szCs w:val="32"/>
        </w:rPr>
        <w:t>MP4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RMVB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MKV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WMV</w:t>
      </w:r>
      <w:r w:rsidRPr="00E55A58">
        <w:rPr>
          <w:rFonts w:ascii="仿宋_GB2312" w:cs="黑体" w:hint="eastAsia"/>
          <w:color w:val="000000"/>
          <w:kern w:val="0"/>
          <w:szCs w:val="32"/>
        </w:rPr>
        <w:t>格式，每学时的教学录像不大于</w:t>
      </w:r>
      <w:r>
        <w:rPr>
          <w:rFonts w:ascii="仿宋_GB2312" w:cs="黑体"/>
          <w:color w:val="000000"/>
          <w:kern w:val="0"/>
          <w:szCs w:val="32"/>
        </w:rPr>
        <w:t>300</w:t>
      </w:r>
      <w:r w:rsidRPr="00E55A58">
        <w:rPr>
          <w:rFonts w:ascii="仿宋_GB2312" w:cs="黑体" w:hint="eastAsia"/>
          <w:color w:val="000000"/>
          <w:kern w:val="0"/>
          <w:szCs w:val="32"/>
        </w:rPr>
        <w:t>MB。</w:t>
      </w:r>
    </w:p>
    <w:p w:rsidR="000623B3" w:rsidRPr="00E55A58" w:rsidRDefault="000623B3" w:rsidP="000623B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四、视频文件命名格式</w:t>
      </w:r>
    </w:p>
    <w:p w:rsidR="000623B3" w:rsidRPr="001073B8" w:rsidRDefault="000623B3" w:rsidP="000623B3">
      <w:pPr>
        <w:autoSpaceDE w:val="0"/>
        <w:autoSpaceDN w:val="0"/>
        <w:adjustRightInd w:val="0"/>
        <w:spacing w:line="500" w:lineRule="exact"/>
        <w:rPr>
          <w:rFonts w:ascii="仿宋_GB2312" w:hAnsi="宋体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 xml:space="preserve">    每学时的教学录像为一个视频，视频命名格式为“学校名称-教师姓名-顺序号-</w:t>
      </w:r>
      <w:r w:rsidR="00415039">
        <w:rPr>
          <w:rFonts w:ascii="仿宋_GB2312" w:cs="黑体" w:hint="eastAsia"/>
          <w:color w:val="000000"/>
          <w:kern w:val="0"/>
          <w:szCs w:val="32"/>
        </w:rPr>
        <w:t>课堂内容”，如：北京师范大学</w:t>
      </w:r>
      <w:r w:rsidRPr="00E55A58">
        <w:rPr>
          <w:rFonts w:ascii="仿宋_GB2312" w:cs="黑体" w:hint="eastAsia"/>
          <w:color w:val="000000"/>
          <w:kern w:val="0"/>
          <w:szCs w:val="32"/>
        </w:rPr>
        <w:t>-张军-</w:t>
      </w:r>
      <w:r w:rsidRPr="002E6D67">
        <w:rPr>
          <w:rFonts w:ascii="仿宋_GB2312" w:cs="黑体" w:hint="eastAsia"/>
          <w:color w:val="000000"/>
          <w:kern w:val="0"/>
          <w:szCs w:val="32"/>
        </w:rPr>
        <w:t>1-无机化学。</w:t>
      </w:r>
    </w:p>
    <w:p w:rsidR="000623B3" w:rsidRPr="00FA009E" w:rsidRDefault="000623B3" w:rsidP="000623B3"/>
    <w:p w:rsidR="00FB4211" w:rsidRPr="000623B3" w:rsidRDefault="00FB4211"/>
    <w:sectPr w:rsidR="00FB4211" w:rsidRPr="000623B3" w:rsidSect="00624065">
      <w:pgSz w:w="11906" w:h="16838" w:code="9"/>
      <w:pgMar w:top="1985" w:right="1531" w:bottom="1985" w:left="1531" w:header="851" w:footer="1418" w:gutter="0"/>
      <w:pgNumType w:fmt="numberInDash"/>
      <w:cols w:space="425"/>
      <w:docGrid w:linePitch="577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4A" w:rsidRDefault="00A74E4A" w:rsidP="000623B3">
      <w:r>
        <w:separator/>
      </w:r>
    </w:p>
  </w:endnote>
  <w:endnote w:type="continuationSeparator" w:id="0">
    <w:p w:rsidR="00A74E4A" w:rsidRDefault="00A74E4A" w:rsidP="000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4A" w:rsidRDefault="00A74E4A" w:rsidP="000623B3">
      <w:r>
        <w:separator/>
      </w:r>
    </w:p>
  </w:footnote>
  <w:footnote w:type="continuationSeparator" w:id="0">
    <w:p w:rsidR="00A74E4A" w:rsidRDefault="00A74E4A" w:rsidP="0006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3B3"/>
    <w:rsid w:val="000623B3"/>
    <w:rsid w:val="001E2787"/>
    <w:rsid w:val="00415039"/>
    <w:rsid w:val="007A5F75"/>
    <w:rsid w:val="00A74E4A"/>
    <w:rsid w:val="00DB4541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0394"/>
  <w15:docId w15:val="{18300D21-BAE9-47D3-97CB-160AF6B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B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wuqiang</cp:lastModifiedBy>
  <cp:revision>4</cp:revision>
  <dcterms:created xsi:type="dcterms:W3CDTF">2020-08-23T16:34:00Z</dcterms:created>
  <dcterms:modified xsi:type="dcterms:W3CDTF">2020-08-31T07:01:00Z</dcterms:modified>
</cp:coreProperties>
</file>